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Non-Core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3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adulter -erī m.:</w:t>
      </w:r>
      <w:r>
        <w:rPr>
          <w:rFonts w:ascii="Cardo" w:hAnsi="Cardo"/>
        </w:rPr>
        <w:t xml:space="preserve"> adulterer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arātrum -ī n: </w:t>
      </w:r>
      <w:r>
        <w:rPr>
          <w:rFonts w:ascii="Cardo" w:hAnsi="Cardo"/>
        </w:rPr>
        <w:t xml:space="preserve">plough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cantō -āre:</w:t>
      </w:r>
      <w:r>
        <w:rPr>
          <w:rFonts w:ascii="Cardo" w:hAnsi="Cardo"/>
        </w:rPr>
        <w:t xml:space="preserve"> sing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commendō -āre: </w:t>
      </w:r>
      <w:bookmarkStart w:id="0" w:name="_GoBack"/>
      <w:bookmarkEnd w:id="0"/>
      <w:r>
        <w:rPr>
          <w:rFonts w:ascii="Cardo" w:hAnsi="Cardo"/>
        </w:rPr>
        <w:t>commit, commend, recommend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Cytherēa -ae f.:</w:t>
      </w:r>
      <w:r>
        <w:rPr>
          <w:rFonts w:ascii="Cardo" w:hAnsi="Cardo"/>
        </w:rPr>
        <w:t xml:space="preserve"> Venus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dēserviō -servīre:</w:t>
      </w:r>
      <w:r>
        <w:rPr>
          <w:rFonts w:ascii="Cardo" w:hAnsi="Cardo"/>
        </w:rPr>
        <w:t xml:space="preserve"> serve, be devoted to </w:t>
      </w:r>
      <w:r>
        <w:rPr>
          <w:rFonts w:ascii="Cardo" w:hAnsi="Cardo"/>
          <w:sz w:val="16"/>
          <w:szCs w:val="16"/>
        </w:rPr>
        <w:t>(+dat.)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dēsultor -ōris m.: </w:t>
      </w:r>
      <w:r>
        <w:rPr>
          <w:rFonts w:ascii="Cardo" w:hAnsi="Cardo"/>
        </w:rPr>
        <w:t>circus rider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exterritus -a -um:</w:t>
      </w:r>
      <w:r>
        <w:rPr>
          <w:rFonts w:ascii="Cardo" w:hAnsi="Cardo"/>
        </w:rPr>
        <w:t xml:space="preserve"> badly frightened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fīlum -ī n.:</w:t>
      </w:r>
      <w:r>
        <w:rPr>
          <w:rFonts w:ascii="Cardo" w:hAnsi="Cardo"/>
        </w:rPr>
        <w:t xml:space="preserve"> thread, string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flūmineus -a -um: </w:t>
      </w:r>
      <w:r>
        <w:rPr>
          <w:rFonts w:ascii="Cardo" w:hAnsi="Cardo"/>
        </w:rPr>
        <w:t xml:space="preserve">of a river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innumerus -a -um:</w:t>
      </w:r>
      <w:r>
        <w:rPr>
          <w:rFonts w:ascii="Cardo" w:hAnsi="Cardo"/>
        </w:rPr>
        <w:t xml:space="preserve"> countless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  <w:color w:val="333333"/>
        </w:rPr>
        <w:t>Ī</w:t>
      </w:r>
      <w:r>
        <w:rPr>
          <w:rFonts w:ascii="Cardo" w:hAnsi="Cardo"/>
          <w:b/>
          <w:bCs/>
        </w:rPr>
        <w:t xml:space="preserve">ō: </w:t>
      </w:r>
      <w:r>
        <w:rPr>
          <w:rFonts w:ascii="Cardo" w:hAnsi="Cardo"/>
        </w:rPr>
        <w:t>Io, the daughter of Inachus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iuvencus -ī m.: </w:t>
      </w:r>
      <w:r>
        <w:rPr>
          <w:rFonts w:ascii="Cardo" w:hAnsi="Cardo"/>
        </w:rPr>
        <w:t xml:space="preserve">young bull, bullock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lūdō lūdere lūsī lūsum: </w:t>
      </w:r>
      <w:r>
        <w:rPr>
          <w:rFonts w:ascii="Cardo" w:hAnsi="Cardo"/>
        </w:rPr>
        <w:t>play, mock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māteriēs māteriēī f.: </w:t>
      </w:r>
      <w:r>
        <w:rPr>
          <w:rFonts w:ascii="Cardo" w:hAnsi="Cardo"/>
        </w:rPr>
        <w:t>matter,</w:t>
      </w:r>
      <w:r>
        <w:rPr>
          <w:rFonts w:ascii="Cardo" w:hAnsi="Cardo"/>
          <w:b/>
          <w:bCs/>
        </w:rPr>
        <w:t xml:space="preserve"> </w:t>
      </w:r>
      <w:r>
        <w:rPr>
          <w:rFonts w:ascii="Cardo" w:hAnsi="Cardo"/>
        </w:rPr>
        <w:t xml:space="preserve">material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novem: </w:t>
      </w:r>
      <w:r>
        <w:rPr>
          <w:rFonts w:ascii="Cardo" w:hAnsi="Cardo"/>
          <w:sz w:val="16"/>
          <w:szCs w:val="16"/>
        </w:rPr>
        <w:t>(indecl.)</w:t>
      </w:r>
      <w:r>
        <w:rPr>
          <w:rFonts w:ascii="Cardo" w:hAnsi="Cardo"/>
        </w:rPr>
        <w:t xml:space="preserve"> nine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nūper: </w:t>
      </w:r>
      <w:r>
        <w:rPr>
          <w:rFonts w:ascii="Cardo" w:hAnsi="Cardo"/>
          <w:sz w:val="16"/>
          <w:szCs w:val="16"/>
        </w:rPr>
        <w:t xml:space="preserve">(adv.) </w:t>
      </w:r>
      <w:r>
        <w:rPr>
          <w:rFonts w:ascii="Cardo" w:hAnsi="Cardo"/>
        </w:rPr>
        <w:t>not long ago, lately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parcus -a -um:</w:t>
      </w:r>
      <w:r>
        <w:rPr>
          <w:rFonts w:ascii="Cardo" w:hAnsi="Cardo"/>
        </w:rPr>
        <w:t xml:space="preserve"> thrifty, frugal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perennis -e: </w:t>
      </w:r>
      <w:r>
        <w:rPr>
          <w:rFonts w:ascii="Cardo" w:hAnsi="Cardo"/>
        </w:rPr>
        <w:t>continual, perpetual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Phoebus -ī m.:</w:t>
      </w:r>
      <w:r>
        <w:rPr>
          <w:rFonts w:ascii="Cardo" w:hAnsi="Cardo"/>
        </w:rPr>
        <w:t xml:space="preserve"> Apollo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praedor -ārī: </w:t>
      </w:r>
      <w:r>
        <w:rPr>
          <w:rFonts w:ascii="Cardo" w:hAnsi="Cardo"/>
        </w:rPr>
        <w:t xml:space="preserve">plunder, rob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prōveniō -venīre -vēnī -ventūrum: </w:t>
      </w:r>
      <w:r>
        <w:rPr>
          <w:rFonts w:ascii="Cardo" w:hAnsi="Cardo"/>
        </w:rPr>
        <w:t>come forth; come about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purpureus -a -um: </w:t>
      </w:r>
      <w:r>
        <w:rPr>
          <w:rFonts w:ascii="Cardo" w:hAnsi="Cardo"/>
        </w:rPr>
        <w:t>purple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pūrus -a -um:</w:t>
      </w:r>
      <w:r>
        <w:rPr>
          <w:rFonts w:ascii="Cardo" w:hAnsi="Cardo"/>
        </w:rPr>
        <w:t xml:space="preserve"> clean, pure, innocent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renovō -āre:</w:t>
      </w:r>
      <w:r>
        <w:rPr>
          <w:rFonts w:ascii="Cardo" w:hAnsi="Cardo"/>
        </w:rPr>
        <w:t xml:space="preserve"> restore, refresh, renew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repertor -ōris m.: </w:t>
      </w:r>
      <w:r>
        <w:rPr>
          <w:rFonts w:ascii="Cardo" w:hAnsi="Cardo"/>
        </w:rPr>
        <w:t>discoverer, inventor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simplicitās -ātis f.:</w:t>
      </w:r>
      <w:r>
        <w:rPr>
          <w:rFonts w:ascii="Cardo" w:hAnsi="Cardo"/>
        </w:rPr>
        <w:t xml:space="preserve"> simplicity; lack of sophistication, ignorance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simulō -āre: </w:t>
      </w:r>
      <w:r>
        <w:rPr>
          <w:rFonts w:ascii="Cardo" w:hAnsi="Cardo"/>
        </w:rPr>
        <w:t>pretend; produce, simulate, feign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temperō -āre: </w:t>
      </w:r>
      <w:r>
        <w:rPr>
          <w:rFonts w:ascii="Cardo" w:hAnsi="Cardo"/>
        </w:rPr>
        <w:t xml:space="preserve">set bounds, control, regulate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vārus -a -um:</w:t>
      </w:r>
      <w:r>
        <w:rPr>
          <w:rFonts w:ascii="Cardo" w:hAnsi="Cardo"/>
        </w:rPr>
        <w:t xml:space="preserve"> crooked, bent; diverse, different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virgineus -a -um:</w:t>
      </w:r>
      <w:r>
        <w:rPr>
          <w:rFonts w:ascii="Cardo" w:hAnsi="Cardo"/>
        </w:rPr>
        <w:t xml:space="preserve"> maidenly, of a virgin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2014-07-01T18:00:00Z</dcterms:modified>
  <cp:revision>1</cp:revision>
</cp:coreProperties>
</file>