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86" w:before="0" w:line="276" w:lineRule="auto"/>
        <w:ind w:hanging="359" w:left="360" w:right="0"/>
        <w:contextualSpacing w:val="false"/>
        <w:rPr>
          <w:rFonts w:ascii="Cardo" w:cs="Cardo" w:eastAsia="Cardo" w:hAnsi="Cardo"/>
          <w:b/>
          <w:sz w:val="28"/>
        </w:rPr>
      </w:pPr>
      <w:r>
        <w:rPr>
          <w:rFonts w:ascii="Cardo" w:cs="Cardo" w:eastAsia="Cardo" w:hAnsi="Cardo"/>
          <w:b/>
          <w:sz w:val="28"/>
        </w:rPr>
        <w:t xml:space="preserve">Non-Core Vocabulary in Ovid’s </w:t>
      </w:r>
      <w:r>
        <w:rPr>
          <w:rFonts w:ascii="Cardo" w:cs="Cardo" w:eastAsia="Cardo" w:hAnsi="Cardo"/>
          <w:b/>
          <w:i/>
          <w:sz w:val="28"/>
        </w:rPr>
        <w:t>Amores</w:t>
      </w:r>
      <w:r>
        <w:rPr>
          <w:rFonts w:ascii="Cardo" w:cs="Cardo" w:eastAsia="Cardo" w:hAnsi="Cardo"/>
          <w:b/>
          <w:sz w:val="28"/>
        </w:rPr>
        <w:t>, Poem 13</w:t>
      </w:r>
    </w:p>
    <w:p>
      <w:pPr>
        <w:pStyle w:val="style0"/>
        <w:spacing w:after="86" w:before="0" w:line="276" w:lineRule="auto"/>
        <w:contextualSpacing w:val="false"/>
        <w:rPr/>
      </w:pPr>
      <w:r>
        <w:rPr/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adsuētus -a -um:</w:t>
      </w:r>
      <w:r>
        <w:rPr>
          <w:rFonts w:ascii="Cardo" w:hAnsi="Cardo"/>
        </w:rPr>
        <w:t xml:space="preserve"> usual, customary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annuus -a -um:</w:t>
      </w:r>
      <w:r>
        <w:rPr>
          <w:rFonts w:ascii="Cardo" w:hAnsi="Cardo"/>
        </w:rPr>
        <w:t xml:space="preserve"> of the year, yearly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aptō -āre:</w:t>
      </w:r>
      <w:r>
        <w:rPr>
          <w:rFonts w:ascii="Cardo" w:hAnsi="Cardo"/>
        </w:rPr>
        <w:t xml:space="preserve"> fit to, adapt to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āter -tra -trum:</w:t>
      </w:r>
      <w:r>
        <w:rPr>
          <w:rFonts w:ascii="Cardo" w:hAnsi="Cardo"/>
        </w:rPr>
        <w:t xml:space="preserve"> dark, black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ātrium -ī n.: </w:t>
      </w:r>
      <w:r>
        <w:rPr>
          <w:rFonts w:ascii="Cardo" w:hAnsi="Cardo"/>
        </w:rPr>
        <w:t xml:space="preserve">court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Aurōra -ae f.: </w:t>
      </w:r>
      <w:r>
        <w:rPr>
          <w:rFonts w:ascii="Cardo" w:hAnsi="Cardo"/>
        </w:rPr>
        <w:t>Aurora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axis -is m.:</w:t>
      </w:r>
      <w:r>
        <w:rPr>
          <w:rFonts w:ascii="Cardo" w:hAnsi="Cardo"/>
        </w:rPr>
        <w:t xml:space="preserve"> wheel; chariot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bidens -ntis:</w:t>
      </w:r>
      <w:r>
        <w:rPr>
          <w:rFonts w:ascii="Cardo" w:hAnsi="Cardo"/>
        </w:rPr>
        <w:t xml:space="preserve"> mattock, hoe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cantō -āre:</w:t>
      </w:r>
      <w:r>
        <w:rPr>
          <w:rFonts w:ascii="Cardo" w:hAnsi="Cardo"/>
        </w:rPr>
        <w:t xml:space="preserve"> sing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Cephalus -ī m.: </w:t>
      </w:r>
      <w:r>
        <w:rPr>
          <w:rFonts w:ascii="Cardo" w:hAnsi="Cardo"/>
        </w:rPr>
        <w:t>Cephalus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cessō -āre:</w:t>
      </w:r>
      <w:r>
        <w:rPr>
          <w:rFonts w:ascii="Cardo" w:hAnsi="Cardo"/>
        </w:rPr>
        <w:t xml:space="preserve"> be idle, rest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clāmō -āre: </w:t>
      </w:r>
      <w:r>
        <w:rPr>
          <w:rFonts w:ascii="Cardo" w:hAnsi="Cardo"/>
        </w:rPr>
        <w:t xml:space="preserve">shout, call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complector -plectī -plexus sum:</w:t>
      </w:r>
      <w:r>
        <w:rPr>
          <w:rFonts w:ascii="Cardo" w:hAnsi="Cardo"/>
        </w:rPr>
        <w:t xml:space="preserve"> embrace, clasp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conciliō -āre:</w:t>
      </w:r>
      <w:r>
        <w:rPr>
          <w:rFonts w:ascii="Cardo" w:hAnsi="Cardo"/>
        </w:rPr>
        <w:t xml:space="preserve"> advise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consultus -ī m.:</w:t>
      </w:r>
      <w:r>
        <w:rPr>
          <w:rFonts w:ascii="Cardo" w:hAnsi="Cardo"/>
        </w:rPr>
        <w:t xml:space="preserve"> jurist, consult, lawyer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cultus -a -um:</w:t>
      </w:r>
      <w:r>
        <w:rPr>
          <w:rFonts w:ascii="Cardo" w:hAnsi="Cardo"/>
        </w:rPr>
        <w:t xml:space="preserve"> elegant, polished, sophisticated; cultivated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disertus -a -um: </w:t>
      </w:r>
      <w:r>
        <w:rPr>
          <w:rFonts w:ascii="Cardo" w:hAnsi="Cardo"/>
        </w:rPr>
        <w:t xml:space="preserve">eloquent, expressive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fēmineus -a -um: </w:t>
      </w:r>
      <w:r>
        <w:rPr>
          <w:rFonts w:ascii="Cardo" w:hAnsi="Cardo"/>
        </w:rPr>
        <w:t xml:space="preserve">feminine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fīnīo -īre:</w:t>
      </w:r>
      <w:r>
        <w:rPr>
          <w:rFonts w:ascii="Cardo" w:hAnsi="Cardo"/>
        </w:rPr>
        <w:t xml:space="preserve"> limit, enclose; end, finish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flāvus -a -um:</w:t>
      </w:r>
      <w:r>
        <w:rPr>
          <w:rFonts w:ascii="Cardo" w:hAnsi="Cardo"/>
        </w:rPr>
        <w:t xml:space="preserve"> golden; fair-haired, blonde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fraudō -āre:</w:t>
      </w:r>
      <w:r>
        <w:rPr>
          <w:rFonts w:ascii="Cardo" w:hAnsi="Cardo"/>
        </w:rPr>
        <w:t xml:space="preserve"> cheat of, deprive of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frīgidus -a -um:</w:t>
      </w:r>
      <w:r>
        <w:rPr>
          <w:rFonts w:ascii="Cardo" w:hAnsi="Cardo"/>
        </w:rPr>
        <w:t xml:space="preserve"> cold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genitor -ōris m.: </w:t>
      </w:r>
      <w:r>
        <w:rPr>
          <w:rFonts w:ascii="Cardo" w:hAnsi="Cardo"/>
        </w:rPr>
        <w:t xml:space="preserve">father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grandis -e:</w:t>
      </w:r>
      <w:r>
        <w:rPr>
          <w:rFonts w:ascii="Cardo" w:hAnsi="Cardo"/>
        </w:rPr>
        <w:t xml:space="preserve"> great, large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guttur -uris n.: </w:t>
      </w:r>
      <w:r>
        <w:rPr>
          <w:rFonts w:ascii="Cardo" w:hAnsi="Cardo"/>
        </w:rPr>
        <w:t xml:space="preserve">windpipe, throat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invidus -a -um:</w:t>
      </w:r>
      <w:r>
        <w:rPr>
          <w:rFonts w:ascii="Cardo" w:hAnsi="Cardo"/>
        </w:rPr>
        <w:t xml:space="preserve"> envious, jealous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invīsus -a -um:</w:t>
      </w:r>
      <w:r>
        <w:rPr>
          <w:rFonts w:ascii="Cardo" w:hAnsi="Cardo"/>
        </w:rPr>
        <w:t xml:space="preserve"> unseen, secret; hated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iūcundus -a -um:</w:t>
      </w:r>
      <w:r>
        <w:rPr>
          <w:rFonts w:ascii="Cardo" w:hAnsi="Cardo"/>
        </w:rPr>
        <w:t xml:space="preserve"> pleasant, agreeable, delightful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iurgium -ī n.: </w:t>
      </w:r>
      <w:r>
        <w:rPr>
          <w:rFonts w:ascii="Cardo" w:hAnsi="Cardo"/>
        </w:rPr>
        <w:t xml:space="preserve">altercation, quarrel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lacertus -ī m.:</w:t>
      </w:r>
      <w:r>
        <w:rPr>
          <w:rFonts w:ascii="Cardo" w:hAnsi="Cardo"/>
        </w:rPr>
        <w:t xml:space="preserve"> the arm, esp. the upper arm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lānificus -a -um:</w:t>
      </w:r>
      <w:r>
        <w:rPr>
          <w:rFonts w:ascii="Cardo" w:hAnsi="Cardo"/>
        </w:rPr>
        <w:t xml:space="preserve"> wool-working, spinning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lassus -a -um:</w:t>
      </w:r>
      <w:r>
        <w:rPr>
          <w:rFonts w:ascii="Cardo" w:hAnsi="Cardo"/>
        </w:rPr>
        <w:t xml:space="preserve"> tired, weary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lentē: </w:t>
      </w:r>
      <w:r>
        <w:rPr>
          <w:rFonts w:ascii="Cardo" w:hAnsi="Cardo"/>
          <w:b w:val="false"/>
          <w:bCs w:val="false"/>
          <w:sz w:val="16"/>
          <w:szCs w:val="16"/>
        </w:rPr>
        <w:t>(adv.)</w:t>
      </w:r>
      <w:r>
        <w:rPr>
          <w:rFonts w:ascii="Cardo" w:hAnsi="Cardo"/>
        </w:rPr>
        <w:t xml:space="preserve"> slowly, leisurely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liquidus -a -um:</w:t>
      </w:r>
      <w:r>
        <w:rPr>
          <w:rFonts w:ascii="Cardo" w:hAnsi="Cardo"/>
        </w:rPr>
        <w:t xml:space="preserve"> clear, melodious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līs lītis f.:</w:t>
      </w:r>
      <w:r>
        <w:rPr>
          <w:rFonts w:ascii="Cardo" w:hAnsi="Cardo"/>
        </w:rPr>
        <w:t xml:space="preserve"> lawsuit; quarrel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lōrum -ī n.:</w:t>
      </w:r>
      <w:r>
        <w:rPr>
          <w:rFonts w:ascii="Cardo" w:hAnsi="Cardo"/>
        </w:rPr>
        <w:t xml:space="preserve"> strap, </w:t>
      </w:r>
      <w:r>
        <w:rPr>
          <w:rFonts w:ascii="Cardo" w:hAnsi="Cardo"/>
          <w:sz w:val="16"/>
          <w:szCs w:val="16"/>
        </w:rPr>
        <w:t>(pl.)</w:t>
      </w:r>
      <w:r>
        <w:rPr>
          <w:rFonts w:ascii="Cardo" w:hAnsi="Cardo"/>
        </w:rPr>
        <w:t xml:space="preserve"> reins, bridle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māne:</w:t>
      </w:r>
      <w:r>
        <w:rPr>
          <w:rFonts w:ascii="Cardo" w:hAnsi="Cardo"/>
        </w:rPr>
        <w:t xml:space="preserve"> (early in the) morning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marceō -ēre:</w:t>
      </w:r>
      <w:r>
        <w:rPr>
          <w:rFonts w:ascii="Cardo" w:hAnsi="Cardo"/>
        </w:rPr>
        <w:t xml:space="preserve"> wither, droop, be feeble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māternus -a -um:</w:t>
      </w:r>
      <w:r>
        <w:rPr>
          <w:rFonts w:ascii="Cardo" w:hAnsi="Cardo"/>
        </w:rPr>
        <w:t xml:space="preserve"> maternal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Memnōn -onis m.:</w:t>
      </w:r>
      <w:r>
        <w:rPr>
          <w:rFonts w:ascii="Cardo" w:hAnsi="Cardo"/>
        </w:rPr>
        <w:t xml:space="preserve"> Memnon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nāvita -ae m.: </w:t>
      </w:r>
      <w:r>
        <w:rPr>
          <w:rFonts w:ascii="Cardo" w:hAnsi="Cardo"/>
        </w:rPr>
        <w:t xml:space="preserve">sailor, mariner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nescius -a -um:</w:t>
      </w:r>
      <w:r>
        <w:rPr>
          <w:rFonts w:ascii="Cardo" w:hAnsi="Cardo"/>
        </w:rPr>
        <w:t xml:space="preserve"> unknowing, ignorant, unaware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nūbes -is f.:</w:t>
      </w:r>
      <w:r>
        <w:rPr>
          <w:rFonts w:ascii="Cardo" w:hAnsi="Cardo"/>
        </w:rPr>
        <w:t xml:space="preserve"> cloud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nūbō nūbere nupsī nuptum: </w:t>
      </w:r>
      <w:r>
        <w:rPr>
          <w:rFonts w:ascii="Cardo" w:hAnsi="Cardo"/>
        </w:rPr>
        <w:t xml:space="preserve">cover, veil; be married to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ōceanus -ī m.: </w:t>
      </w:r>
      <w:r>
        <w:rPr>
          <w:rFonts w:ascii="Cardo" w:hAnsi="Cardo"/>
        </w:rPr>
        <w:t xml:space="preserve">the ocean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onerō -āre:</w:t>
      </w:r>
      <w:r>
        <w:rPr>
          <w:rFonts w:ascii="Cardo" w:hAnsi="Cardo"/>
        </w:rPr>
        <w:t xml:space="preserve"> weigh down, burden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pandus -a -um:</w:t>
      </w:r>
      <w:r>
        <w:rPr>
          <w:rFonts w:ascii="Cardo" w:hAnsi="Cardo"/>
        </w:rPr>
        <w:t xml:space="preserve"> bent, curved, crooked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parentō -āre:</w:t>
      </w:r>
      <w:r>
        <w:rPr>
          <w:rFonts w:ascii="Cardo" w:hAnsi="Cardo"/>
        </w:rPr>
        <w:t xml:space="preserve"> make memorial offerings for one’s parents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pensum -ī n.:</w:t>
      </w:r>
      <w:r>
        <w:rPr>
          <w:rFonts w:ascii="Cardo" w:hAnsi="Cardo"/>
        </w:rPr>
        <w:t xml:space="preserve"> wool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perpetior -petī -pessus sum:</w:t>
      </w:r>
      <w:r>
        <w:rPr>
          <w:rFonts w:ascii="Cardo" w:hAnsi="Cardo"/>
        </w:rPr>
        <w:t xml:space="preserve"> bear to the end, endure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pinguis -e: </w:t>
      </w:r>
      <w:r>
        <w:rPr>
          <w:rFonts w:ascii="Cardo" w:hAnsi="Cardo"/>
        </w:rPr>
        <w:t xml:space="preserve">lazy; comfortable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plectō -ere:</w:t>
      </w:r>
      <w:r>
        <w:rPr>
          <w:rFonts w:ascii="Cardo" w:hAnsi="Cardo"/>
        </w:rPr>
        <w:t xml:space="preserve"> </w:t>
      </w:r>
      <w:r>
        <w:rPr>
          <w:rFonts w:ascii="Cardo" w:hAnsi="Cardo"/>
          <w:sz w:val="16"/>
          <w:szCs w:val="16"/>
        </w:rPr>
        <w:t xml:space="preserve">(only used in passive) </w:t>
      </w:r>
      <w:r>
        <w:rPr>
          <w:rFonts w:ascii="Cardo" w:hAnsi="Cardo"/>
        </w:rPr>
        <w:t xml:space="preserve">beat; punish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pruīnōsus -a -um:</w:t>
      </w:r>
      <w:r>
        <w:rPr>
          <w:rFonts w:ascii="Cardo" w:hAnsi="Cardo"/>
        </w:rPr>
        <w:t xml:space="preserve"> full of frost, frosty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purpureus -a -um: </w:t>
      </w:r>
      <w:r>
        <w:rPr>
          <w:rFonts w:ascii="Cardo" w:hAnsi="Cardo"/>
        </w:rPr>
        <w:t xml:space="preserve">purple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quod: </w:t>
      </w:r>
      <w:r>
        <w:rPr>
          <w:rFonts w:ascii="Cardo" w:hAnsi="Cardo"/>
        </w:rPr>
        <w:t xml:space="preserve">because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quot: </w:t>
      </w:r>
      <w:r>
        <w:rPr>
          <w:rFonts w:ascii="Cardo" w:hAnsi="Cardo"/>
        </w:rPr>
        <w:t xml:space="preserve">how many, as many as, every time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refugiō -fugere -fūgī:</w:t>
      </w:r>
      <w:r>
        <w:rPr>
          <w:rFonts w:ascii="Cardo" w:hAnsi="Cardo"/>
        </w:rPr>
        <w:t xml:space="preserve"> flee back, run away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roscidus -a -um:</w:t>
      </w:r>
      <w:r>
        <w:rPr>
          <w:rFonts w:ascii="Cardo" w:hAnsi="Cardo"/>
        </w:rPr>
        <w:t xml:space="preserve"> bedewed, dewy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rota -ae f.:</w:t>
      </w:r>
      <w:r>
        <w:rPr>
          <w:rFonts w:ascii="Cardo" w:hAnsi="Cardo"/>
        </w:rPr>
        <w:t xml:space="preserve"> wheel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rubeō -ēre: </w:t>
      </w:r>
      <w:r>
        <w:rPr>
          <w:rFonts w:ascii="Cardo" w:hAnsi="Cardo"/>
        </w:rPr>
        <w:t xml:space="preserve">be or become red, blush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senex -is: </w:t>
      </w:r>
      <w:r>
        <w:rPr>
          <w:rFonts w:ascii="Cardo" w:hAnsi="Cardo"/>
        </w:rPr>
        <w:t xml:space="preserve">old, aged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sollemnis -e: </w:t>
      </w:r>
      <w:r>
        <w:rPr>
          <w:rFonts w:ascii="Cardo" w:hAnsi="Cardo"/>
        </w:rPr>
        <w:t xml:space="preserve">customary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spissus -a -um: </w:t>
      </w:r>
      <w:r>
        <w:rPr>
          <w:rFonts w:ascii="Cardo" w:hAnsi="Cardo"/>
        </w:rPr>
        <w:t xml:space="preserve">close, dense, thick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spondeō -ēre spopondī sponsum:</w:t>
      </w:r>
      <w:r>
        <w:rPr>
          <w:rFonts w:ascii="Cardo" w:hAnsi="Cardo"/>
        </w:rPr>
        <w:t xml:space="preserve"> make a solemn promise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supprimō -primere -pressī -pressum:</w:t>
      </w:r>
      <w:r>
        <w:rPr>
          <w:rFonts w:ascii="Cardo" w:hAnsi="Cardo"/>
        </w:rPr>
        <w:t xml:space="preserve"> hold back, check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Tithōnus -ī m.: </w:t>
      </w:r>
      <w:r>
        <w:rPr>
          <w:rFonts w:ascii="Cardo" w:hAnsi="Cardo"/>
        </w:rPr>
        <w:t xml:space="preserve">Tithonus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verber -eris n.:</w:t>
      </w:r>
      <w:r>
        <w:rPr>
          <w:rFonts w:ascii="Cardo" w:hAnsi="Cardo"/>
        </w:rPr>
        <w:t xml:space="preserve"> whip; a beating or blow with a whip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viātor -ōris m.:</w:t>
      </w:r>
      <w:r>
        <w:rPr>
          <w:rFonts w:ascii="Cardo" w:hAnsi="Cardo"/>
        </w:rPr>
        <w:t xml:space="preserve"> traveler, wayfarer </w:t>
      </w:r>
    </w:p>
    <w:sectPr>
      <w:headerReference r:id="rId2" w:type="default"/>
      <w:type w:val="nextPage"/>
      <w:pgSz w:h="15840" w:w="12240"/>
      <w:pgMar w:bottom="1800" w:footer="0" w:gutter="0" w:header="1800" w:left="1800" w:right="1800" w:top="2359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ardo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ucida San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ucida Sans"/>
    </w:rPr>
  </w:style>
  <w:style w:styleId="style20" w:type="paragraph">
    <w:name w:val="Cardo"/>
    <w:basedOn w:val="style0"/>
    <w:next w:val="style20"/>
    <w:pPr/>
    <w:rPr>
      <w:sz w:val="20"/>
      <w:szCs w:val="20"/>
    </w:rPr>
  </w:style>
  <w:style w:styleId="style21" w:type="paragraph">
    <w:name w:val="Header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LibreOffice/4.1.2.3$MacOSX_x86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2014-06-27T13:36:46Z</dcterms:created>
  <cp:revision>0</cp:revision>
</cp:coreProperties>
</file>