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86" w:before="0" w:line="276" w:lineRule="auto"/>
        <w:ind w:hanging="359" w:left="360" w:right="0"/>
        <w:contextualSpacing w:val="false"/>
        <w:rPr>
          <w:rFonts w:ascii="Cardo" w:cs="Cardo" w:eastAsia="Cardo" w:hAnsi="Cardo"/>
          <w:b/>
          <w:sz w:val="28"/>
        </w:rPr>
      </w:pPr>
      <w:r>
        <w:rPr>
          <w:rFonts w:ascii="Cardo" w:cs="Cardo" w:eastAsia="Cardo" w:hAnsi="Cardo"/>
          <w:b/>
          <w:sz w:val="28"/>
        </w:rPr>
        <w:t xml:space="preserve">Non-Core Vocabulary in Ovid’s </w:t>
      </w:r>
      <w:r>
        <w:rPr>
          <w:rFonts w:ascii="Cardo" w:cs="Cardo" w:eastAsia="Cardo" w:hAnsi="Cardo"/>
          <w:b/>
          <w:i/>
          <w:sz w:val="28"/>
        </w:rPr>
        <w:t>Amores</w:t>
      </w:r>
      <w:r>
        <w:rPr>
          <w:rFonts w:ascii="Cardo" w:cs="Cardo" w:eastAsia="Cardo" w:hAnsi="Cardo"/>
          <w:b/>
          <w:sz w:val="28"/>
        </w:rPr>
        <w:t>, Poem 12</w:t>
      </w:r>
    </w:p>
    <w:p>
      <w:pPr>
        <w:pStyle w:val="style0"/>
        <w:spacing w:after="86" w:before="0" w:line="276" w:lineRule="auto"/>
        <w:contextualSpacing w:val="false"/>
        <w:rPr/>
      </w:pPr>
      <w:r>
        <w:rPr/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ābsūmō -sūmere -sūmpsī -sūmptum: </w:t>
      </w:r>
      <w:r>
        <w:rPr>
          <w:rFonts w:ascii="Cardo" w:hAnsi="Cardo"/>
        </w:rPr>
        <w:t xml:space="preserve">take away; use up, consume, waste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apis -is f.: </w:t>
      </w:r>
      <w:r>
        <w:rPr>
          <w:rFonts w:ascii="Cardo" w:hAnsi="Cardo"/>
        </w:rPr>
        <w:t xml:space="preserve">bee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auspicium -ī n.:</w:t>
      </w:r>
      <w:r>
        <w:rPr>
          <w:rFonts w:ascii="Cardo" w:hAnsi="Cardo"/>
        </w:rPr>
        <w:t xml:space="preserve"> omen, sign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avārus -a -um:</w:t>
      </w:r>
      <w:r>
        <w:rPr>
          <w:rFonts w:ascii="Cardo" w:hAnsi="Cardo"/>
        </w:rPr>
        <w:t xml:space="preserve"> greedy, miserly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būbō -ōnis m.:</w:t>
      </w:r>
      <w:r>
        <w:rPr>
          <w:rFonts w:ascii="Cardo" w:hAnsi="Cardo"/>
        </w:rPr>
        <w:t xml:space="preserve"> owl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cariōsus -a -um:</w:t>
      </w:r>
      <w:r>
        <w:rPr>
          <w:rFonts w:ascii="Cardo" w:hAnsi="Cardo"/>
        </w:rPr>
        <w:t xml:space="preserve"> decayed, rotten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carnifex -icis m.:</w:t>
      </w:r>
      <w:r>
        <w:rPr>
          <w:rFonts w:ascii="Cardo" w:hAnsi="Cardo"/>
        </w:rPr>
        <w:t xml:space="preserve"> executioner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cautus -a -um:</w:t>
      </w:r>
      <w:r>
        <w:rPr>
          <w:rFonts w:ascii="Cardo" w:hAnsi="Cardo"/>
        </w:rPr>
        <w:t xml:space="preserve"> cautious, careful, prudent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cēra -ae f.: </w:t>
      </w:r>
      <w:r>
        <w:rPr>
          <w:rFonts w:ascii="Cardo" w:hAnsi="Cardo"/>
        </w:rPr>
        <w:t xml:space="preserve">wax; writing tablet coated with wax; wax bust or figure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cicūta -ae f.:</w:t>
      </w:r>
      <w:r>
        <w:rPr>
          <w:rFonts w:ascii="Cardo" w:hAnsi="Cardo"/>
        </w:rPr>
        <w:t xml:space="preserve"> hemlock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cognitor:</w:t>
      </w:r>
      <w:r>
        <w:rPr>
          <w:rFonts w:ascii="Cardo" w:hAnsi="Cardo"/>
        </w:rPr>
        <w:t xml:space="preserve"> attorney, learned counsel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collum -ī n.:</w:t>
      </w:r>
      <w:r>
        <w:rPr>
          <w:rFonts w:ascii="Cardo" w:hAnsi="Cardo"/>
        </w:rPr>
        <w:t xml:space="preserve"> neck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convincō -vincere -vīcī -victum:</w:t>
      </w:r>
      <w:r>
        <w:rPr>
          <w:rFonts w:ascii="Cardo" w:hAnsi="Cardo"/>
        </w:rPr>
        <w:t xml:space="preserve"> overcome; prove; convict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Corsicus -a -um: </w:t>
      </w:r>
      <w:r>
        <w:rPr>
          <w:rFonts w:ascii="Cardo" w:hAnsi="Cardo"/>
        </w:rPr>
        <w:t xml:space="preserve">Corsican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crux -ucis f.: </w:t>
      </w:r>
      <w:r>
        <w:rPr>
          <w:rFonts w:ascii="Cardo" w:hAnsi="Cardo"/>
        </w:rPr>
        <w:t xml:space="preserve">a cross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digitus -ī m.: </w:t>
      </w:r>
      <w:r>
        <w:rPr>
          <w:rFonts w:ascii="Cardo" w:hAnsi="Cardo"/>
        </w:rPr>
        <w:t xml:space="preserve">finger; toe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dīrus -a -um:</w:t>
      </w:r>
      <w:r>
        <w:rPr>
          <w:rFonts w:ascii="Cardo" w:hAnsi="Cardo"/>
        </w:rPr>
        <w:t xml:space="preserve"> fearful, dire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duplicō -āre:</w:t>
      </w:r>
      <w:r>
        <w:rPr>
          <w:rFonts w:ascii="Cardo" w:hAnsi="Cardo"/>
        </w:rPr>
        <w:t xml:space="preserve"> fold over; double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ephēmeris -idis f.:</w:t>
      </w:r>
      <w:r>
        <w:rPr>
          <w:rFonts w:ascii="Cardo" w:hAnsi="Cardo"/>
        </w:rPr>
        <w:t xml:space="preserve"> day-book, account-book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forās: </w:t>
      </w:r>
      <w:r>
        <w:rPr>
          <w:rFonts w:ascii="Cardo" w:hAnsi="Cardo"/>
        </w:rPr>
        <w:t xml:space="preserve">outside, out of doors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fūnebris -e: </w:t>
      </w:r>
      <w:r>
        <w:rPr>
          <w:rFonts w:ascii="Cardo" w:hAnsi="Cardo"/>
        </w:rPr>
        <w:t xml:space="preserve">funereal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garrulus -a -um:</w:t>
      </w:r>
      <w:r>
        <w:rPr>
          <w:rFonts w:ascii="Cardo" w:hAnsi="Cardo"/>
        </w:rPr>
        <w:t xml:space="preserve"> talkative, chatty, babbling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īciō īcere īcī ictum:</w:t>
      </w:r>
      <w:r>
        <w:rPr>
          <w:rFonts w:ascii="Cardo" w:hAnsi="Cardo"/>
        </w:rPr>
        <w:t xml:space="preserve"> strike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immundus -a -um: </w:t>
      </w:r>
      <w:r>
        <w:rPr>
          <w:rFonts w:ascii="Cardo" w:hAnsi="Cardo"/>
        </w:rPr>
        <w:t xml:space="preserve">unclean, foul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infāmis -e:</w:t>
      </w:r>
      <w:r>
        <w:rPr>
          <w:rFonts w:ascii="Cardo" w:hAnsi="Cardo"/>
        </w:rPr>
        <w:t xml:space="preserve"> notorious, disreputable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infēlix -īcīs: </w:t>
      </w:r>
      <w:r>
        <w:rPr>
          <w:rFonts w:ascii="Cardo" w:hAnsi="Cardo"/>
        </w:rPr>
        <w:t xml:space="preserve">ill-fated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insānus -a -um:</w:t>
      </w:r>
      <w:r>
        <w:rPr>
          <w:rFonts w:ascii="Cardo" w:hAnsi="Cardo"/>
        </w:rPr>
        <w:t xml:space="preserve"> mad, insane, senseless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inūtilis -e: </w:t>
      </w:r>
      <w:r>
        <w:rPr>
          <w:rFonts w:ascii="Cardo" w:hAnsi="Cardo"/>
        </w:rPr>
        <w:t xml:space="preserve">useless, unserviceable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lignum -ī n.:</w:t>
      </w:r>
      <w:r>
        <w:rPr>
          <w:rFonts w:ascii="Cardo" w:hAnsi="Cardo"/>
        </w:rPr>
        <w:t xml:space="preserve"> wood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medicō -āre: </w:t>
      </w:r>
      <w:r>
        <w:rPr>
          <w:rFonts w:ascii="Cardo" w:hAnsi="Cardo"/>
        </w:rPr>
        <w:t xml:space="preserve">treat, medicate (with); dye (with)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mel mellis n.:</w:t>
      </w:r>
      <w:r>
        <w:rPr>
          <w:rFonts w:ascii="Cardo" w:hAnsi="Cardo"/>
        </w:rPr>
        <w:t xml:space="preserve"> honey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minium -ī n.:</w:t>
      </w:r>
      <w:r>
        <w:rPr>
          <w:rFonts w:ascii="Cardo" w:hAnsi="Cardo"/>
        </w:rPr>
        <w:t xml:space="preserve"> cinnabar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Napē -ēs f.: </w:t>
      </w:r>
      <w:r>
        <w:rPr>
          <w:rFonts w:ascii="Cardo" w:hAnsi="Cardo"/>
        </w:rPr>
        <w:t xml:space="preserve">Nape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nota -ae f.: </w:t>
      </w:r>
      <w:r>
        <w:rPr>
          <w:rFonts w:ascii="Cardo" w:hAnsi="Cardo"/>
        </w:rPr>
        <w:t xml:space="preserve">sign, secret writing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ōmen -inis n.:</w:t>
      </w:r>
      <w:r>
        <w:rPr>
          <w:rFonts w:ascii="Cardo" w:hAnsi="Cardo"/>
        </w:rPr>
        <w:t xml:space="preserve"> omen, augury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ōvum -ī n.:</w:t>
      </w:r>
      <w:r>
        <w:rPr>
          <w:rFonts w:ascii="Cardo" w:hAnsi="Cardo"/>
        </w:rPr>
        <w:t xml:space="preserve"> egg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penitus: </w:t>
      </w:r>
      <w:r>
        <w:rPr>
          <w:rFonts w:ascii="Cardo" w:hAnsi="Cardo"/>
          <w:bCs/>
          <w:sz w:val="16"/>
          <w:szCs w:val="16"/>
        </w:rPr>
        <w:t>(</w:t>
      </w:r>
      <w:r>
        <w:rPr>
          <w:rFonts w:ascii="Cardo" w:hAnsi="Cardo"/>
          <w:sz w:val="16"/>
          <w:szCs w:val="16"/>
        </w:rPr>
        <w:t>adv.)</w:t>
      </w:r>
      <w:r>
        <w:rPr>
          <w:rFonts w:ascii="Cardo" w:hAnsi="Cardo"/>
        </w:rPr>
        <w:t xml:space="preserve"> utterly, deeply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praetereō -īre -iī -itum: </w:t>
      </w:r>
      <w:r>
        <w:rPr>
          <w:rFonts w:ascii="Cardo" w:hAnsi="Cardo"/>
        </w:rPr>
        <w:t xml:space="preserve">go by, pass by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prōiciō -icere iēci -iectum:</w:t>
      </w:r>
      <w:r>
        <w:rPr>
          <w:rFonts w:ascii="Cardo" w:hAnsi="Cardo"/>
        </w:rPr>
        <w:t xml:space="preserve"> cast forth, throw out, fling to the ground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pūrus -a -um: </w:t>
      </w:r>
      <w:r>
        <w:rPr>
          <w:rFonts w:ascii="Cardo" w:hAnsi="Cardo"/>
        </w:rPr>
        <w:t xml:space="preserve">clean, pure, innocent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rāmus -ī m.:</w:t>
      </w:r>
      <w:r>
        <w:rPr>
          <w:rFonts w:ascii="Cardo" w:hAnsi="Cardo"/>
        </w:rPr>
        <w:t xml:space="preserve"> branch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raucus -a -um: </w:t>
      </w:r>
      <w:r>
        <w:rPr>
          <w:rFonts w:ascii="Cardo" w:hAnsi="Cardo"/>
        </w:rPr>
        <w:t xml:space="preserve">harsh-sounding, noisy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refertus -a -um: </w:t>
      </w:r>
      <w:r>
        <w:rPr>
          <w:rFonts w:ascii="Cardo" w:hAnsi="Cardo"/>
        </w:rPr>
        <w:t xml:space="preserve">crammed, bursting with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resistō -ere -stitī: </w:t>
      </w:r>
      <w:r>
        <w:rPr>
          <w:rFonts w:ascii="Cardo" w:hAnsi="Cardo"/>
        </w:rPr>
        <w:t xml:space="preserve">stand still, halt, stop short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rōdō rōdere rōsī rōsum:</w:t>
      </w:r>
      <w:r>
        <w:rPr>
          <w:rFonts w:ascii="Cardo" w:hAnsi="Cardo"/>
        </w:rPr>
        <w:t xml:space="preserve"> gnaw, eat away, erode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rota -ae f.:</w:t>
      </w:r>
      <w:r>
        <w:rPr>
          <w:rFonts w:ascii="Cardo" w:hAnsi="Cardo"/>
        </w:rPr>
        <w:t xml:space="preserve"> wheel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rubeō -ēre: </w:t>
      </w:r>
      <w:r>
        <w:rPr>
          <w:rFonts w:ascii="Cardo" w:hAnsi="Cardo"/>
        </w:rPr>
        <w:t xml:space="preserve">redden, blush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sanguinulentus -a -um:</w:t>
      </w:r>
      <w:r>
        <w:rPr>
          <w:rFonts w:ascii="Cardo" w:hAnsi="Cardo"/>
        </w:rPr>
        <w:t xml:space="preserve"> accompanied by bloodshed; blood-red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senectūs -ūtis f.:</w:t>
      </w:r>
      <w:r>
        <w:rPr>
          <w:rFonts w:ascii="Cardo" w:hAnsi="Cardo"/>
        </w:rPr>
        <w:t xml:space="preserve"> old age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situs -ūs m.:</w:t>
      </w:r>
      <w:r>
        <w:rPr>
          <w:rFonts w:ascii="Cardo" w:hAnsi="Cardo"/>
        </w:rPr>
        <w:t xml:space="preserve"> neglect; physical deterioration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sōbrius -a -um: </w:t>
      </w:r>
      <w:r>
        <w:rPr>
          <w:rFonts w:ascii="Cardo" w:hAnsi="Cardo"/>
        </w:rPr>
        <w:t xml:space="preserve">sober, moderate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strix -gis f.:</w:t>
      </w:r>
      <w:r>
        <w:rPr>
          <w:rFonts w:ascii="Cardo" w:hAnsi="Cardo"/>
        </w:rPr>
        <w:t xml:space="preserve"> screech owl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suspendium -ī n.:</w:t>
      </w:r>
      <w:r>
        <w:rPr>
          <w:rFonts w:ascii="Cardo" w:hAnsi="Cardo"/>
        </w:rPr>
        <w:t xml:space="preserve"> act of hanging oneself, a hanging; gallows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tabella -ae f.:</w:t>
      </w:r>
      <w:r>
        <w:rPr>
          <w:rFonts w:ascii="Cardo" w:hAnsi="Cardo"/>
        </w:rPr>
        <w:t xml:space="preserve"> flat board, tablet; </w:t>
      </w:r>
      <w:r>
        <w:rPr>
          <w:rFonts w:ascii="Cardo" w:hAnsi="Cardo"/>
          <w:sz w:val="16"/>
          <w:szCs w:val="16"/>
        </w:rPr>
        <w:t>(pl.)</w:t>
      </w:r>
      <w:r>
        <w:rPr>
          <w:rFonts w:ascii="Cardo" w:hAnsi="Cardo"/>
        </w:rPr>
        <w:t xml:space="preserve"> writing tablet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trivium -ī n.:</w:t>
      </w:r>
      <w:r>
        <w:rPr>
          <w:rFonts w:ascii="Cardo" w:hAnsi="Cardo"/>
        </w:rPr>
        <w:t xml:space="preserve"> </w:t>
      </w:r>
      <w:r>
        <w:rPr>
          <w:rFonts w:ascii="Cardo" w:hAnsi="Cardo"/>
          <w:sz w:val="16"/>
          <w:szCs w:val="16"/>
        </w:rPr>
        <w:t>(often pl.)</w:t>
      </w:r>
      <w:r>
        <w:rPr>
          <w:rFonts w:ascii="Cardo" w:hAnsi="Cardo"/>
        </w:rPr>
        <w:t xml:space="preserve"> a crossroads, gutter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vadimōnium -ī n.: </w:t>
      </w:r>
      <w:bookmarkStart w:id="0" w:name="_GoBack"/>
      <w:bookmarkEnd w:id="0"/>
      <w:r>
        <w:rPr>
          <w:rFonts w:ascii="Cardo" w:hAnsi="Cardo"/>
        </w:rPr>
        <w:t xml:space="preserve">guarantee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vultur (volt-) vulturis m.:</w:t>
      </w:r>
      <w:r>
        <w:rPr>
          <w:rFonts w:ascii="Cardo" w:hAnsi="Cardo"/>
        </w:rPr>
        <w:t xml:space="preserve"> vulture </w:t>
      </w:r>
    </w:p>
    <w:sectPr>
      <w:headerReference r:id="rId2" w:type="default"/>
      <w:type w:val="nextPage"/>
      <w:pgSz w:h="15840" w:w="12240"/>
      <w:pgMar w:bottom="1800" w:footer="0" w:gutter="0" w:header="1800" w:left="1800" w:right="1800" w:top="2359"/>
      <w:pgNumType w:fmt="decimal"/>
      <w:formProt w:val="false"/>
      <w:textDirection w:val="lrTb"/>
      <w:docGrid w:charSpace="0" w:linePitch="24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Arial">
    <w:charset w:val="01"/>
    <w:family w:val="swiss"/>
    <w:pitch w:val="variable"/>
  </w:font>
  <w:font w:name="Cardo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3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suppressAutoHyphens w:val="true"/>
    </w:pPr>
    <w:rPr>
      <w:rFonts w:ascii="Times New Roman" w:cs="Lucida Sans" w:eastAsia="SimSun" w:hAnsi="Times New Roman"/>
      <w:color w:val="00000A"/>
      <w:sz w:val="24"/>
      <w:szCs w:val="24"/>
      <w:lang w:bidi="hi-IN" w:eastAsia="zh-CN" w:val="en-US"/>
    </w:rPr>
  </w:style>
  <w:style w:styleId="style15" w:type="character">
    <w:name w:val="Default Paragraph Font"/>
    <w:next w:val="style15"/>
    <w:rPr/>
  </w:style>
  <w:style w:styleId="style16" w:type="paragraph">
    <w:name w:val="Heading"/>
    <w:basedOn w:val="style0"/>
    <w:next w:val="style17"/>
    <w:pPr>
      <w:keepNext/>
      <w:spacing w:after="120" w:before="240"/>
      <w:contextualSpacing w:val="false"/>
    </w:pPr>
    <w:rPr>
      <w:rFonts w:ascii="Arial" w:cs="Lucida Sans" w:eastAsia="SimSun" w:hAnsi="Arial"/>
      <w:sz w:val="28"/>
      <w:szCs w:val="28"/>
    </w:rPr>
  </w:style>
  <w:style w:styleId="style17" w:type="paragraph">
    <w:name w:val="Text Body"/>
    <w:basedOn w:val="style0"/>
    <w:next w:val="style17"/>
    <w:pPr>
      <w:spacing w:after="120" w:before="0"/>
      <w:contextualSpacing w:val="false"/>
    </w:pPr>
    <w:rPr/>
  </w:style>
  <w:style w:styleId="style18" w:type="paragraph">
    <w:name w:val="List"/>
    <w:basedOn w:val="style17"/>
    <w:next w:val="style18"/>
    <w:pPr/>
    <w:rPr>
      <w:rFonts w:cs="Lucida Sans"/>
    </w:rPr>
  </w:style>
  <w:style w:styleId="style19" w:type="paragraph">
    <w:name w:val="Caption"/>
    <w:basedOn w:val="style0"/>
    <w:next w:val="style19"/>
    <w:pPr>
      <w:suppressLineNumbers/>
      <w:spacing w:after="120" w:before="120"/>
      <w:contextualSpacing w:val="false"/>
    </w:pPr>
    <w:rPr>
      <w:rFonts w:cs="Lucida Sans"/>
      <w:i/>
      <w:iCs/>
      <w:sz w:val="24"/>
      <w:szCs w:val="24"/>
    </w:rPr>
  </w:style>
  <w:style w:styleId="style20" w:type="paragraph">
    <w:name w:val="Index"/>
    <w:basedOn w:val="style0"/>
    <w:next w:val="style20"/>
    <w:pPr>
      <w:suppressLineNumbers/>
    </w:pPr>
    <w:rPr>
      <w:rFonts w:cs="Lucida Sans"/>
    </w:rPr>
  </w:style>
  <w:style w:styleId="style21" w:type="paragraph">
    <w:name w:val="caption"/>
    <w:basedOn w:val="style0"/>
    <w:next w:val="style21"/>
    <w:pPr>
      <w:suppressLineNumbers/>
      <w:spacing w:after="120" w:before="120"/>
      <w:contextualSpacing w:val="false"/>
    </w:pPr>
    <w:rPr>
      <w:i/>
      <w:iCs/>
    </w:rPr>
  </w:style>
  <w:style w:styleId="style22" w:type="paragraph">
    <w:name w:val="Cardo"/>
    <w:basedOn w:val="style0"/>
    <w:next w:val="style22"/>
    <w:pPr/>
    <w:rPr>
      <w:sz w:val="20"/>
      <w:szCs w:val="20"/>
    </w:rPr>
  </w:style>
  <w:style w:styleId="style23" w:type="paragraph">
    <w:name w:val="Header"/>
    <w:basedOn w:val="style0"/>
    <w:next w:val="style23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Microsoft Macintosh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2014-06-27T13:36:00Z</dcterms:created>
  <cp:lastModifiedBy>iitsadmin</cp:lastModifiedBy>
  <dcterms:modified xsi:type="dcterms:W3CDTF">2014-07-01T18:57:00Z</dcterms:modified>
  <cp:revision>1</cp:revision>
</cp:coreProperties>
</file>